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7843" w:rsidRDefault="00437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775"/>
      </w:tblGrid>
      <w:tr w:rsidR="00437843" w14:paraId="0154FEB9" w14:textId="77777777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2" w14:textId="77777777" w:rsidR="00437843" w:rsidRDefault="008F006C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март 2025</w:t>
            </w:r>
          </w:p>
          <w:p w14:paraId="00000003" w14:textId="77777777" w:rsidR="00437843" w:rsidRDefault="00437843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37843" w14:paraId="34BCA2A6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5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марта</w:t>
            </w:r>
          </w:p>
          <w:p w14:paraId="00000006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07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8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14:paraId="00000009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0A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0B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14:paraId="0000000C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14:paraId="0000000D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0E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/?ELEMENT_ID=452538</w:t>
              </w:r>
            </w:hyperlink>
          </w:p>
        </w:tc>
      </w:tr>
      <w:tr w:rsidR="00437843" w14:paraId="43B890EC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F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марта</w:t>
            </w:r>
          </w:p>
          <w:p w14:paraId="00000010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11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Изменения в правилах маркировки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безалкольных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напитков, в том числе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соком, и соков</w:t>
            </w:r>
          </w:p>
          <w:p w14:paraId="00000013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14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0000015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Роман Карпов</w:t>
            </w:r>
          </w:p>
          <w:p w14:paraId="00000016" w14:textId="77777777" w:rsidR="00437843" w:rsidRDefault="008F006C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безакцизных товарных групп</w:t>
            </w:r>
          </w:p>
          <w:p w14:paraId="00000017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18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/?ELEMENT_ID=452095</w:t>
              </w:r>
            </w:hyperlink>
          </w:p>
        </w:tc>
      </w:tr>
      <w:tr w:rsidR="00437843" w14:paraId="1A9C922E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марта</w:t>
            </w:r>
          </w:p>
          <w:p w14:paraId="0000001A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1B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C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Строительные материалы: Товаропроводящая цепь. ЭДО Лайт. ТГ Строительные материалы       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Воробьев</w:t>
            </w:r>
          </w:p>
          <w:p w14:paraId="0000001D" w14:textId="77777777" w:rsidR="00437843" w:rsidRDefault="008F006C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«Строительные материалы»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Чихляев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Владелец продукта ЭДО Лайт</w:t>
            </w:r>
          </w:p>
          <w:p w14:paraId="0000001E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Строительные материалы: Товаропроводящая цепь</w:t>
              </w:r>
            </w:hyperlink>
          </w:p>
        </w:tc>
      </w:tr>
      <w:tr w:rsidR="00437843" w14:paraId="03A0A1D1" w14:textId="77777777">
        <w:trPr>
          <w:trHeight w:val="22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F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марта</w:t>
            </w:r>
          </w:p>
          <w:p w14:paraId="00000020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00000021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Реализация продукции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КЕГах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14:paraId="00000023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безакцизных товарных групп</w:t>
            </w:r>
          </w:p>
          <w:p w14:paraId="00000024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/?ELEMENT_ID=452099</w:t>
              </w:r>
            </w:hyperlink>
          </w:p>
        </w:tc>
      </w:tr>
      <w:tr w:rsidR="00437843" w:rsidRPr="008F006C" w14:paraId="446C7DC2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5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марта</w:t>
            </w:r>
          </w:p>
          <w:p w14:paraId="00000026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27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8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Линия поддержки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бизнеса  "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Товарной группы Моторные масла". Дорожная карта   </w:t>
            </w:r>
          </w:p>
          <w:p w14:paraId="00000029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2A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</w:t>
            </w:r>
          </w:p>
          <w:p w14:paraId="0000002B" w14:textId="77777777" w:rsidR="00437843" w:rsidRDefault="008F006C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Наталья Крючкова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«Моторные масла»</w:t>
            </w:r>
          </w:p>
          <w:p w14:paraId="0000002C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2D" w14:textId="77777777" w:rsidR="00437843" w:rsidRPr="008F006C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fldChar w:fldCharType="begin"/>
            </w:r>
            <w:r w:rsidRPr="008F006C">
              <w:rPr>
                <w:lang w:val="en-US"/>
              </w:rPr>
              <w:instrText xml:space="preserve"> HYPERLINK "https://xn--80ajghhoc2aj1c8b.xn--p1ai/lectures/vebinary/?ELEMENT_ID=452486" \h </w:instrText>
            </w:r>
            <w:r>
              <w:fldChar w:fldCharType="separate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 xml:space="preserve">/lectures/vebinary/?ELEMENT_ID=452486  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fldChar w:fldCharType="end"/>
            </w:r>
          </w:p>
        </w:tc>
      </w:tr>
      <w:tr w:rsidR="00437843" w14:paraId="1121431C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марта</w:t>
            </w:r>
          </w:p>
          <w:p w14:paraId="0000002F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30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1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14:paraId="00000032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33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14:paraId="00000034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00000035" w14:textId="77777777" w:rsidR="00437843" w:rsidRDefault="008F006C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0000036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37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9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MENT_ID=452640</w:t>
              </w:r>
            </w:hyperlink>
          </w:p>
        </w:tc>
      </w:tr>
      <w:tr w:rsidR="00437843" w14:paraId="44185586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8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марта</w:t>
            </w:r>
          </w:p>
          <w:p w14:paraId="00000039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000003A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B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в аптеках</w:t>
            </w:r>
          </w:p>
          <w:p w14:paraId="0000003C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3D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0000003E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</w:p>
          <w:p w14:paraId="0000003F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«БАД»</w:t>
            </w:r>
          </w:p>
          <w:p w14:paraId="00000040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10"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/?ELEMENT_ID=453243</w:t>
              </w:r>
            </w:hyperlink>
          </w:p>
        </w:tc>
      </w:tr>
      <w:tr w:rsidR="00437843" w14:paraId="7495D30A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марта</w:t>
            </w:r>
          </w:p>
          <w:p w14:paraId="00000042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00000043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4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Бакалейная продукция: контрактное производство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</w:t>
            </w:r>
          </w:p>
          <w:p w14:paraId="00000045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Евгений Пильщиков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14:paraId="00000046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Бакалейная продукция: контрактное производство</w:t>
              </w:r>
            </w:hyperlink>
          </w:p>
        </w:tc>
      </w:tr>
      <w:tr w:rsidR="00437843" w:rsidRPr="008F006C" w14:paraId="32CE0CE9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7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марта</w:t>
            </w:r>
          </w:p>
          <w:p w14:paraId="00000048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49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A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</w:t>
            </w:r>
          </w:p>
          <w:p w14:paraId="0000004B" w14:textId="77777777" w:rsidR="00437843" w:rsidRDefault="0043784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4C" w14:textId="77777777" w:rsidR="00437843" w:rsidRDefault="008F006C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Шаверин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Представитель системного интегратора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Энкод</w:t>
            </w:r>
            <w:proofErr w:type="spellEnd"/>
          </w:p>
          <w:p w14:paraId="0000004D" w14:textId="77777777" w:rsidR="00437843" w:rsidRPr="008F006C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fldChar w:fldCharType="begin"/>
            </w:r>
            <w:r w:rsidRPr="008F006C">
              <w:rPr>
                <w:lang w:val="en-US"/>
              </w:rPr>
              <w:instrText xml:space="preserve"> HYPERLINK "https://xn--80ajghhoc2aj1c8b.xn--p1ai/lectures/vebinary/?ELEMENT_ID=452395" \h </w:instrText>
            </w:r>
            <w:r>
              <w:fldChar w:fldCharType="separate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/lectures/vebinary/?ELEMENT_ID=452395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fldChar w:fldCharType="end"/>
            </w:r>
          </w:p>
        </w:tc>
      </w:tr>
      <w:tr w:rsidR="00437843" w:rsidRPr="008F006C" w14:paraId="25D21E3D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E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марта</w:t>
            </w:r>
          </w:p>
          <w:p w14:paraId="0000004F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50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1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Эксперимент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партионному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учету в отношении маркированной молочной продукции  </w:t>
            </w:r>
          </w:p>
          <w:p w14:paraId="00000052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53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Сидельникова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Бакалея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Яков Панферов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товарной группы «Молоко»</w:t>
            </w:r>
          </w:p>
          <w:p w14:paraId="00000054" w14:textId="77777777" w:rsidR="00437843" w:rsidRPr="008F006C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fldChar w:fldCharType="begin"/>
            </w:r>
            <w:r w:rsidRPr="008F006C">
              <w:rPr>
                <w:lang w:val="en-US"/>
              </w:rPr>
              <w:instrText xml:space="preserve"> HYPERLINK "https://xn--80ajghhoc2aj1c8b.xn--p1ai/lectures/vebinary/?ELEMENT_ID=452214" \h </w:instrText>
            </w:r>
            <w:r>
              <w:fldChar w:fldCharType="separate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/lectures/vebinary/?ELEMENT_ID=452214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fldChar w:fldCharType="end"/>
            </w:r>
          </w:p>
        </w:tc>
      </w:tr>
      <w:tr w:rsidR="00437843" w:rsidRPr="008F006C" w14:paraId="08DECA9A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марта</w:t>
            </w:r>
          </w:p>
          <w:p w14:paraId="00000056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57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8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прослеживаемость в БАД </w:t>
            </w:r>
          </w:p>
          <w:p w14:paraId="00000059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5A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</w:p>
          <w:p w14:paraId="0000005B" w14:textId="77777777" w:rsidR="00437843" w:rsidRDefault="008F006C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Руководитель проектов товарной группы «БАД»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14:paraId="0000005C" w14:textId="77777777" w:rsidR="00437843" w:rsidRPr="008F006C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/lectures/vebinary/?ELEMENT_ID=453249</w:t>
            </w:r>
          </w:p>
        </w:tc>
      </w:tr>
      <w:tr w:rsidR="00437843" w14:paraId="660F3183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марта</w:t>
            </w:r>
          </w:p>
          <w:p w14:paraId="0000005E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5F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0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14:paraId="00000061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62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14:paraId="00000063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00000064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0000065" w14:textId="77777777" w:rsidR="00437843" w:rsidRDefault="0043784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0000066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/?ELEMENT_ID=452645</w:t>
            </w:r>
          </w:p>
        </w:tc>
      </w:tr>
      <w:tr w:rsidR="00437843" w14:paraId="6FEB57F0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7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марта</w:t>
            </w:r>
          </w:p>
          <w:p w14:paraId="00000068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69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A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Аналитика как инструмент продаж и продвижения для производителя </w:t>
            </w:r>
          </w:p>
          <w:p w14:paraId="0000006B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Ренат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Закиев</w:t>
            </w:r>
            <w:proofErr w:type="spellEnd"/>
          </w:p>
          <w:p w14:paraId="0000006C" w14:textId="77777777" w:rsidR="00437843" w:rsidRDefault="008F006C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продуктов</w:t>
            </w:r>
          </w:p>
          <w:p w14:paraId="0000006D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6E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proofErr w:type="spellStart"/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</w:t>
              </w:r>
              <w:proofErr w:type="spellEnd"/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703</w:t>
              </w:r>
            </w:hyperlink>
          </w:p>
        </w:tc>
      </w:tr>
      <w:tr w:rsidR="00437843" w14:paraId="32997ADD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марта</w:t>
            </w:r>
          </w:p>
          <w:p w14:paraId="00000070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71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2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Ручная агрегация БАД </w:t>
            </w:r>
          </w:p>
          <w:p w14:paraId="00000073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74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Наталья Савина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Эксперт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Контур.Маркировка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, СКБ Контур</w:t>
            </w:r>
          </w:p>
          <w:p w14:paraId="00000075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/?ELEMENT_ID=452087</w:t>
              </w:r>
            </w:hyperlink>
          </w:p>
        </w:tc>
      </w:tr>
      <w:tr w:rsidR="00437843" w14:paraId="450B40AF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6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марта</w:t>
            </w:r>
          </w:p>
          <w:p w14:paraId="00000077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78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Строительные материалы: Товаропроводящая цепь. ЭДО</w:t>
            </w:r>
          </w:p>
          <w:p w14:paraId="0000007A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</w:t>
            </w:r>
          </w:p>
          <w:p w14:paraId="0000007B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Воробьев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«Строительные материалы»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ТГ Строительные материалы: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Товаропроводящая цепь</w:t>
              </w:r>
            </w:hyperlink>
          </w:p>
        </w:tc>
      </w:tr>
      <w:tr w:rsidR="00437843" w14:paraId="5BBD4F97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C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марта</w:t>
            </w:r>
          </w:p>
          <w:p w14:paraId="0000007D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000007E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F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остатков товаров легкой промышленности</w:t>
            </w:r>
          </w:p>
          <w:p w14:paraId="00000080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81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00000082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Легпром и Обувь»</w:t>
            </w:r>
          </w:p>
          <w:p w14:paraId="00000083" w14:textId="77777777" w:rsidR="00437843" w:rsidRDefault="0043784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0000084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остатков товаров легкой промышленности</w:t>
              </w:r>
            </w:hyperlink>
          </w:p>
        </w:tc>
      </w:tr>
      <w:tr w:rsidR="00437843" w14:paraId="08A341C7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5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марта</w:t>
            </w:r>
          </w:p>
          <w:p w14:paraId="00000086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87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8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 вебинар. Альфа Технологии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</w:p>
          <w:p w14:paraId="00000089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Балыков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Генеральный директор О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ОО «Альфа технологии»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14:paraId="0000008A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Партнерский вебинар. Альфа Технологии</w:t>
              </w:r>
            </w:hyperlink>
          </w:p>
        </w:tc>
      </w:tr>
      <w:tr w:rsidR="00437843" w14:paraId="7A1F34AC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B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марта</w:t>
            </w:r>
          </w:p>
          <w:p w14:paraId="0000008C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8D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E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прослеживаемость в БАД</w:t>
            </w:r>
          </w:p>
          <w:p w14:paraId="0000008F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90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00000091" w14:textId="77777777" w:rsidR="00437843" w:rsidRDefault="008F006C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«БАД»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00000092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/?ELEMENT_ID=453249</w:t>
              </w:r>
            </w:hyperlink>
          </w:p>
        </w:tc>
      </w:tr>
      <w:tr w:rsidR="00437843" w:rsidRPr="008F006C" w14:paraId="1A34B255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3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марта</w:t>
            </w:r>
          </w:p>
          <w:p w14:paraId="00000094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14:paraId="00000095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6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Этапы запуска 3 волны маркировки товаров легкой промышленности. Про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граммы поддержки от Оператора</w:t>
            </w:r>
          </w:p>
          <w:p w14:paraId="00000097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98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00000099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«Легкая промышленность»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ых решений</w:t>
            </w:r>
          </w:p>
          <w:p w14:paraId="0000009A" w14:textId="77777777" w:rsidR="00437843" w:rsidRPr="008F006C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/lectures/vebinary/?ELEMENT_ID=452843</w:t>
            </w:r>
          </w:p>
        </w:tc>
      </w:tr>
      <w:tr w:rsidR="00437843" w:rsidRPr="008F006C" w14:paraId="72AA267E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B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марта</w:t>
            </w:r>
          </w:p>
          <w:p w14:paraId="0000009C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9D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E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промышленности, заведение карточек товаров в Национальном каталоге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Спикеры: </w:t>
            </w:r>
          </w:p>
          <w:p w14:paraId="0000009F" w14:textId="77777777" w:rsidR="00437843" w:rsidRDefault="008F006C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Легпром и Обувь»</w:t>
            </w:r>
          </w:p>
          <w:p w14:paraId="000000A0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00000A1" w14:textId="77777777" w:rsidR="00437843" w:rsidRPr="008F006C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fldChar w:fldCharType="begin"/>
            </w:r>
            <w:r w:rsidRPr="008F006C">
              <w:rPr>
                <w:lang w:val="en-US"/>
              </w:rPr>
              <w:instrText xml:space="preserve"> HYPERLINK "https://xn--80ajghhoc2aj1c8b.xn--p1ai/lectures/vebinary/?ELEMENT_ID=</w:instrText>
            </w:r>
            <w:r w:rsidRPr="008F006C">
              <w:rPr>
                <w:lang w:val="en-US"/>
              </w:rPr>
              <w:instrText xml:space="preserve">452857" \h </w:instrText>
            </w:r>
            <w:r>
              <w:fldChar w:fldCharType="separate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/lectures/vebinary/?ELEMENT_ID=452857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fldChar w:fldCharType="end"/>
            </w:r>
          </w:p>
        </w:tc>
      </w:tr>
      <w:tr w:rsidR="00437843" w14:paraId="049391C9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2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марта</w:t>
            </w:r>
          </w:p>
          <w:p w14:paraId="000000A3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A4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5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Линия поддержки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бизнеса  "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Товарной группы Моторные масла". Этапы работы в маркировке для импортеров                        </w:t>
            </w:r>
          </w:p>
          <w:p w14:paraId="000000A6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A7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</w:p>
          <w:p w14:paraId="000000A8" w14:textId="77777777" w:rsidR="00437843" w:rsidRDefault="008F006C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000000A9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AA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/?ELEMENT_ID=452290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437843" w14:paraId="2C4C6F9D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B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марта</w:t>
            </w:r>
          </w:p>
          <w:p w14:paraId="000000AC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AD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E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14:paraId="000000AF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B0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Спикеры:  </w:t>
            </w:r>
          </w:p>
          <w:p w14:paraId="000000B1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00000B2" w14:textId="77777777" w:rsidR="00437843" w:rsidRDefault="0043784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00000B3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/?ELEMENT_ID=452650</w:t>
            </w:r>
          </w:p>
        </w:tc>
      </w:tr>
      <w:tr w:rsidR="00437843" w14:paraId="0B62983B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4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20 марта</w:t>
            </w:r>
          </w:p>
          <w:p w14:paraId="000000B5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B6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7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Ручная агрегация БАД </w:t>
            </w:r>
          </w:p>
          <w:p w14:paraId="000000B8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B9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Электроник</w:t>
            </w:r>
          </w:p>
          <w:p w14:paraId="000000BA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/?ELEMENT_ID=452083</w:t>
              </w:r>
            </w:hyperlink>
          </w:p>
        </w:tc>
      </w:tr>
      <w:tr w:rsidR="00437843" w:rsidRPr="008F006C" w14:paraId="6076B9C4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B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марта</w:t>
            </w:r>
          </w:p>
          <w:p w14:paraId="000000BC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00000BD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E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использования инструментов ЭДО, Виртуальный склад, ОСУ</w:t>
            </w:r>
          </w:p>
          <w:p w14:paraId="000000BF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C0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Па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рфененкова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000000C1" w14:textId="77777777" w:rsidR="00437843" w:rsidRPr="008F006C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fldChar w:fldCharType="begin"/>
            </w:r>
            <w:r w:rsidRPr="008F006C">
              <w:rPr>
                <w:lang w:val="en-US"/>
              </w:rPr>
              <w:instrText xml:space="preserve"> HYPERLINK "https://xn--80ajghhoc2aj1c8b.xn--p1ai/lectures/vebinary/?ELEMENT_ID=452685" \h </w:instrText>
            </w:r>
            <w:r>
              <w:fldChar w:fldCharType="separate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/lectures/vebinary/?ELEMENT_ID=452685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fldChar w:fldCharType="end"/>
            </w:r>
          </w:p>
          <w:p w14:paraId="000000C2" w14:textId="77777777" w:rsidR="00437843" w:rsidRPr="008F006C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437843" w14:paraId="45C18618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м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арта</w:t>
            </w:r>
          </w:p>
          <w:p w14:paraId="000000C4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00000C5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6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Опыт маркировки на иностранных площадках</w:t>
            </w:r>
          </w:p>
          <w:p w14:paraId="000000C7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C8" w14:textId="77777777" w:rsidR="00437843" w:rsidRDefault="008F006C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«Велосипеды»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Грицев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отдела продаж,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Электроник</w:t>
            </w:r>
          </w:p>
          <w:p w14:paraId="000000C9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/?ELEMENT_ID=452853</w:t>
              </w:r>
            </w:hyperlink>
          </w:p>
        </w:tc>
      </w:tr>
      <w:tr w:rsidR="00437843" w:rsidRPr="008F006C" w14:paraId="2C422428" w14:textId="77777777">
        <w:trPr>
          <w:trHeight w:val="210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марта</w:t>
            </w:r>
          </w:p>
          <w:p w14:paraId="000000CB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00000CC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77777777" w:rsidR="00437843" w:rsidRDefault="008F006C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  </w:t>
            </w:r>
          </w:p>
          <w:p w14:paraId="000000CE" w14:textId="77777777" w:rsidR="00437843" w:rsidRDefault="008F006C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14:paraId="000000CF" w14:textId="77777777" w:rsidR="00437843" w:rsidRPr="008F006C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fldChar w:fldCharType="begin"/>
            </w:r>
            <w:r w:rsidRPr="008F006C">
              <w:rPr>
                <w:lang w:val="en-US"/>
              </w:rPr>
              <w:instrText xml:space="preserve"> HYPERLINK "https://xn--80ajghhoc2aj1c8b.xn--p1ai/lectures/vebinary/?ELEMENT_ID=452399" \h </w:instrText>
            </w:r>
            <w:r>
              <w:fldChar w:fldCharType="separate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/lectures/vebinary/?ELEMENT_ID=452399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fldChar w:fldCharType="end"/>
            </w:r>
          </w:p>
        </w:tc>
      </w:tr>
      <w:tr w:rsidR="00437843" w14:paraId="0071D96B" w14:textId="77777777">
        <w:trPr>
          <w:trHeight w:val="210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марта</w:t>
            </w:r>
          </w:p>
          <w:p w14:paraId="000000D1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14:paraId="000000D2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7777777" w:rsidR="00437843" w:rsidRDefault="008F006C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</w:t>
            </w:r>
          </w:p>
          <w:p w14:paraId="000000D4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000000D5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«Велосипеды»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br/>
              <w:t>Национального каталога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21"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честныйзнак.рф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/?ELEMENT_ID=453228</w:t>
              </w:r>
            </w:hyperlink>
          </w:p>
        </w:tc>
      </w:tr>
      <w:tr w:rsidR="00437843" w14:paraId="2AAE8AE8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6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марта</w:t>
            </w:r>
          </w:p>
          <w:p w14:paraId="000000D7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14:paraId="000000D8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9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Национальном Каталоге     </w:t>
            </w:r>
          </w:p>
          <w:p w14:paraId="000000DA" w14:textId="77777777" w:rsidR="00437843" w:rsidRDefault="0043784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DB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000000DC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</w:p>
          <w:p w14:paraId="000000DD" w14:textId="77777777" w:rsidR="00437843" w:rsidRDefault="008F006C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 Национального каталога</w:t>
            </w:r>
            <w:r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14:paraId="000000DE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MENT_ID=452542</w:t>
              </w:r>
            </w:hyperlink>
          </w:p>
        </w:tc>
      </w:tr>
      <w:tr w:rsidR="00437843" w:rsidRPr="008F006C" w14:paraId="0513A022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F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марта</w:t>
            </w:r>
          </w:p>
          <w:p w14:paraId="000000E0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E1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2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импортных товаров легкой промышленности</w:t>
            </w:r>
          </w:p>
          <w:p w14:paraId="000000E3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E4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14:paraId="000000E5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Легпром и Обувь»</w:t>
            </w:r>
          </w:p>
          <w:p w14:paraId="000000E6" w14:textId="77777777" w:rsidR="00437843" w:rsidRDefault="00437843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00000E7" w14:textId="77777777" w:rsidR="00437843" w:rsidRPr="008F006C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  <w:lang w:val="en-US"/>
              </w:rPr>
            </w:pPr>
            <w:r>
              <w:fldChar w:fldCharType="begin"/>
            </w:r>
            <w:r w:rsidRPr="008F006C">
              <w:rPr>
                <w:lang w:val="en-US"/>
              </w:rPr>
              <w:instrText xml:space="preserve"> HYPERLINK "https://xn--80ajghhoc2aj1c8b.xn--p1ai/lectures/vebinary/?ELEMENT_ID=452863" \h </w:instrText>
            </w:r>
            <w:r>
              <w:fldChar w:fldCharType="separate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/lectures/vebinary/?ELEMENT_ID=452863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fldChar w:fldCharType="end"/>
            </w:r>
          </w:p>
        </w:tc>
      </w:tr>
      <w:tr w:rsidR="00437843" w14:paraId="5CF2D9A8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марта</w:t>
            </w:r>
          </w:p>
          <w:p w14:paraId="000000E9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EA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B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14:paraId="000000EC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ED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14:paraId="000000EE" w14:textId="77777777" w:rsidR="00437843" w:rsidRDefault="008F006C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14:paraId="000000EF" w14:textId="77777777" w:rsidR="00437843" w:rsidRDefault="008F006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00000F0" w14:textId="77777777" w:rsidR="00437843" w:rsidRDefault="00437843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00000F1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честныйзнак.рф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/?ELEMENT_ID=452654</w:t>
            </w:r>
          </w:p>
        </w:tc>
      </w:tr>
      <w:tr w:rsidR="00437843" w14:paraId="6B94E50C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марта</w:t>
            </w:r>
          </w:p>
          <w:p w14:paraId="000000F3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14:paraId="000000F4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5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в БАД. Автоматические решения</w:t>
            </w:r>
          </w:p>
          <w:p w14:paraId="000000F6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F7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14:paraId="000000F8" w14:textId="77777777" w:rsidR="00437843" w:rsidRDefault="008F006C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 Федотов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Начальник отдела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 анализа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Медтех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"</w:t>
            </w:r>
          </w:p>
          <w:p w14:paraId="000000F9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/?ELEMENT_ID=452091</w:t>
              </w:r>
            </w:hyperlink>
          </w:p>
        </w:tc>
      </w:tr>
      <w:tr w:rsidR="00437843" w:rsidRPr="008F006C" w14:paraId="4A23EBCE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A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марта</w:t>
            </w:r>
          </w:p>
          <w:p w14:paraId="000000FB" w14:textId="77777777" w:rsidR="00437843" w:rsidRDefault="008F006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14:paraId="000000FC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437843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Правила работы с маркетплейсами</w:t>
            </w:r>
          </w:p>
          <w:p w14:paraId="000000FE" w14:textId="77777777" w:rsidR="00437843" w:rsidRDefault="0043784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0FF" w14:textId="77777777" w:rsidR="00437843" w:rsidRDefault="008F006C">
            <w:pPr>
              <w:spacing w:line="315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lastRenderedPageBreak/>
              <w:t>Ру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ководитель проектов товарной группы «Парфюмерно-косметическая продукция и бытовая химия»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Парфененкова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00000100" w14:textId="77777777" w:rsidR="00437843" w:rsidRDefault="00437843">
            <w:pPr>
              <w:spacing w:line="315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0000101" w14:textId="77777777" w:rsidR="00437843" w:rsidRPr="008F006C" w:rsidRDefault="008F006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fldChar w:fldCharType="begin"/>
            </w:r>
            <w:r w:rsidRPr="008F006C">
              <w:rPr>
                <w:lang w:val="en-US"/>
              </w:rPr>
              <w:instrText xml:space="preserve"> HYPERLINK "https://xn--80ajghhoc2aj1c8b.xn--p1ai/le</w:instrText>
            </w:r>
            <w:r w:rsidRPr="008F006C">
              <w:rPr>
                <w:lang w:val="en-US"/>
              </w:rPr>
              <w:instrText xml:space="preserve">ctures/vebinary/?ELEMENT_ID=452685" \h </w:instrText>
            </w:r>
            <w:r>
              <w:fldChar w:fldCharType="separate"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рф</w:t>
            </w:r>
            <w:proofErr w:type="spellEnd"/>
            <w:proofErr w:type="gramEnd"/>
            <w:r w:rsidRPr="008F006C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/lectures/vebinary/?ELEMENT_ID=452693</w:t>
            </w:r>
            <w:r>
              <w:rPr>
                <w:rFonts w:ascii="Times New Roman" w:eastAsia="Times New Roman" w:hAnsi="Times New Roman" w:cs="Times New Roman"/>
                <w:b/>
                <w:color w:val="1155CC"/>
                <w:u w:val="single"/>
              </w:rPr>
              <w:fldChar w:fldCharType="end"/>
            </w:r>
          </w:p>
        </w:tc>
      </w:tr>
    </w:tbl>
    <w:p w14:paraId="00000102" w14:textId="77777777" w:rsidR="00437843" w:rsidRPr="008F006C" w:rsidRDefault="00437843">
      <w:pPr>
        <w:rPr>
          <w:rFonts w:ascii="Times New Roman" w:eastAsia="Times New Roman" w:hAnsi="Times New Roman" w:cs="Times New Roman"/>
          <w:lang w:val="en-US"/>
        </w:rPr>
      </w:pPr>
    </w:p>
    <w:sectPr w:rsidR="00437843" w:rsidRPr="008F006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43"/>
    <w:rsid w:val="00437843"/>
    <w:rsid w:val="008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87A40-FE7F-4929-A559-025EFF8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2099" TargetMode="External"/><Relationship Id="rId13" Type="http://schemas.openxmlformats.org/officeDocument/2006/relationships/hyperlink" Target="https://xn--80ajghhoc2aj1c8b.xn--p1ai/lectures/vebinary/?ELEMENT_ID=452087" TargetMode="External"/><Relationship Id="rId18" Type="http://schemas.openxmlformats.org/officeDocument/2006/relationships/hyperlink" Target="https://xn--80ajghhoc2aj1c8b.xn--p1ai/lectures/vebinary/?ELEMENT_ID=4522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3228" TargetMode="External"/><Relationship Id="rId7" Type="http://schemas.openxmlformats.org/officeDocument/2006/relationships/hyperlink" Target="https://xn--80ajghhoc2aj1c8b.xn--p1ai/lectures/vebinary/?ELEMENT_ID=452593" TargetMode="External"/><Relationship Id="rId12" Type="http://schemas.openxmlformats.org/officeDocument/2006/relationships/hyperlink" Target="https://xn--80ajghhoc2aj1c8b.xn--p1ai/lectures/vebinary/?ELEMENT_ID=452703" TargetMode="External"/><Relationship Id="rId17" Type="http://schemas.openxmlformats.org/officeDocument/2006/relationships/hyperlink" Target="https://xn--80ajghhoc2aj1c8b.xn--p1ai/lectures/vebinary/?ELEMENT_ID=45324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2597" TargetMode="External"/><Relationship Id="rId20" Type="http://schemas.openxmlformats.org/officeDocument/2006/relationships/hyperlink" Target="https://xn--80ajghhoc2aj1c8b.xn--p1ai/lectures/vebinary/?ELEMENT_ID=45285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2095" TargetMode="External"/><Relationship Id="rId11" Type="http://schemas.openxmlformats.org/officeDocument/2006/relationships/hyperlink" Target="https://xn--80ajghhoc2aj1c8b.xn--p1ai/lectures/vebinary/?ELEMENT_ID=45258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52538" TargetMode="External"/><Relationship Id="rId15" Type="http://schemas.openxmlformats.org/officeDocument/2006/relationships/hyperlink" Target="https://xn--80ajghhoc2aj1c8b.xn--p1ai/lectures/vebinary/?ELEMENT_ID=452869" TargetMode="External"/><Relationship Id="rId23" Type="http://schemas.openxmlformats.org/officeDocument/2006/relationships/hyperlink" Target="https://xn--80ajghhoc2aj1c8b.xn--p1ai/lectures/vebinary/?ELEMENT_ID=452091" TargetMode="External"/><Relationship Id="rId10" Type="http://schemas.openxmlformats.org/officeDocument/2006/relationships/hyperlink" Target="https://xn--80ajghhoc2aj1c8b.xn--p1ai/lectures/vebinary/?ELEMENT_ID=453243" TargetMode="External"/><Relationship Id="rId19" Type="http://schemas.openxmlformats.org/officeDocument/2006/relationships/hyperlink" Target="https://xn--80ajghhoc2aj1c8b.xn--p1ai/lectures/vebinary/?ELEMENT_ID=452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2640" TargetMode="External"/><Relationship Id="rId14" Type="http://schemas.openxmlformats.org/officeDocument/2006/relationships/hyperlink" Target="https://xn--80ajghhoc2aj1c8b.xn--p1ai/lectures/vebinary/?ELEMENT_ID=452601" TargetMode="External"/><Relationship Id="rId22" Type="http://schemas.openxmlformats.org/officeDocument/2006/relationships/hyperlink" Target="https://xn--80ajghhoc2aj1c8b.xn--p1ai/lectures/vebinary/?ELEMENT_ID=452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9187</Characters>
  <Application>Microsoft Office Word</Application>
  <DocSecurity>0</DocSecurity>
  <Lines>76</Lines>
  <Paragraphs>21</Paragraphs>
  <ScaleCrop>false</ScaleCrop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Татьяна Викторовна Коробкова</cp:lastModifiedBy>
  <cp:revision>2</cp:revision>
  <dcterms:created xsi:type="dcterms:W3CDTF">2025-03-04T08:59:00Z</dcterms:created>
  <dcterms:modified xsi:type="dcterms:W3CDTF">2025-03-04T08:59:00Z</dcterms:modified>
</cp:coreProperties>
</file>